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45" w:rsidRPr="009D3A45" w:rsidRDefault="009D3A45" w:rsidP="009D3A45">
      <w:pPr>
        <w:widowControl/>
        <w:spacing w:after="210"/>
        <w:jc w:val="left"/>
        <w:outlineLvl w:val="1"/>
        <w:rPr>
          <w:rFonts w:ascii="宋体" w:eastAsia="宋体" w:hAnsi="宋体" w:cs="宋体"/>
          <w:kern w:val="0"/>
          <w:sz w:val="33"/>
          <w:szCs w:val="33"/>
        </w:rPr>
      </w:pPr>
      <w:r w:rsidRPr="009D3A45">
        <w:rPr>
          <w:rFonts w:ascii="宋体" w:eastAsia="宋体" w:hAnsi="宋体" w:cs="宋体"/>
          <w:kern w:val="0"/>
          <w:sz w:val="33"/>
          <w:szCs w:val="33"/>
        </w:rPr>
        <w:t>再次提醒中国公民近期暂勿前往巴基斯坦俾路支省</w:t>
      </w:r>
    </w:p>
    <w:p w:rsidR="009D3A45" w:rsidRPr="009D3A45" w:rsidRDefault="009D3A45" w:rsidP="009D3A45">
      <w:pPr>
        <w:widowControl/>
        <w:wordWrap w:val="0"/>
        <w:spacing w:line="300" w:lineRule="atLeast"/>
        <w:jc w:val="left"/>
        <w:rPr>
          <w:rFonts w:ascii="宋体" w:eastAsia="宋体" w:hAnsi="宋体" w:cs="宋体"/>
          <w:kern w:val="0"/>
          <w:sz w:val="2"/>
          <w:szCs w:val="2"/>
        </w:rPr>
      </w:pPr>
      <w:r w:rsidRPr="009D3A45">
        <w:rPr>
          <w:rFonts w:ascii="宋体" w:eastAsia="宋体" w:hAnsi="宋体" w:cs="宋体"/>
          <w:kern w:val="0"/>
          <w:sz w:val="23"/>
        </w:rPr>
        <w:t>驻卡拉奇总领馆</w:t>
      </w:r>
      <w:r w:rsidRPr="009D3A45">
        <w:rPr>
          <w:rFonts w:ascii="宋体" w:eastAsia="宋体" w:hAnsi="宋体" w:cs="宋体"/>
          <w:kern w:val="0"/>
          <w:sz w:val="2"/>
        </w:rPr>
        <w:t> </w:t>
      </w:r>
      <w:hyperlink r:id="rId6" w:history="1">
        <w:r w:rsidRPr="009D3A45">
          <w:rPr>
            <w:rFonts w:ascii="宋体" w:eastAsia="宋体" w:hAnsi="宋体" w:cs="宋体"/>
            <w:color w:val="576B95"/>
            <w:kern w:val="0"/>
            <w:sz w:val="23"/>
          </w:rPr>
          <w:t>领事直通车</w:t>
        </w:r>
      </w:hyperlink>
      <w:r w:rsidRPr="009D3A45">
        <w:rPr>
          <w:rFonts w:ascii="宋体" w:eastAsia="宋体" w:hAnsi="宋体" w:cs="宋体"/>
          <w:kern w:val="0"/>
          <w:sz w:val="2"/>
        </w:rPr>
        <w:t> </w:t>
      </w:r>
      <w:r w:rsidRPr="009D3A45">
        <w:rPr>
          <w:rFonts w:ascii="宋体" w:eastAsia="宋体" w:hAnsi="宋体" w:cs="宋体"/>
          <w:kern w:val="0"/>
          <w:sz w:val="23"/>
        </w:rPr>
        <w:t>3天前</w:t>
      </w:r>
    </w:p>
    <w:p w:rsidR="009D3A45" w:rsidRPr="009D3A45" w:rsidRDefault="009D3A45" w:rsidP="009D3A45">
      <w:pPr>
        <w:widowControl/>
        <w:rPr>
          <w:rFonts w:ascii="宋体" w:eastAsia="宋体" w:hAnsi="宋体" w:cs="宋体"/>
          <w:color w:val="333333"/>
          <w:kern w:val="0"/>
          <w:sz w:val="26"/>
          <w:szCs w:val="26"/>
        </w:rPr>
      </w:pPr>
      <w:r>
        <w:rPr>
          <w:rFonts w:ascii="宋体" w:eastAsia="宋体" w:hAnsi="宋体" w:cs="宋体"/>
          <w:noProof/>
          <w:color w:val="333333"/>
          <w:kern w:val="0"/>
          <w:sz w:val="26"/>
          <w:szCs w:val="26"/>
        </w:rPr>
        <w:drawing>
          <wp:inline distT="0" distB="0" distL="0" distR="0">
            <wp:extent cx="1666875" cy="1314450"/>
            <wp:effectExtent l="0" t="0" r="0" b="0"/>
            <wp:docPr id="1" name="图片 1" descr="https://mmbiz.qpic.cn/mmbiz_gif/mO2txwdcmJuu6ZBMATKGXAo6tH1H3K0paRFzvLayibP79rwyWfZtELmtXrE1LDscSB2ibP5gGoNRPRrJf01jiaDq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mO2txwdcmJuu6ZBMATKGXAo6tH1H3K0paRFzvLayibP79rwyWfZtELmtXrE1LDscSB2ibP5gGoNRPRrJf01jiaDqw/640?wx_fmt=gif&amp;tp=webp&amp;wxfrom=5&amp;wx_lazy=1"/>
                    <pic:cNvPicPr>
                      <a:picLocks noChangeAspect="1" noChangeArrowheads="1"/>
                    </pic:cNvPicPr>
                  </pic:nvPicPr>
                  <pic:blipFill>
                    <a:blip r:embed="rId7" cstate="print"/>
                    <a:srcRect/>
                    <a:stretch>
                      <a:fillRect/>
                    </a:stretch>
                  </pic:blipFill>
                  <pic:spPr bwMode="auto">
                    <a:xfrm>
                      <a:off x="0" y="0"/>
                      <a:ext cx="1666875" cy="1314450"/>
                    </a:xfrm>
                    <a:prstGeom prst="rect">
                      <a:avLst/>
                    </a:prstGeom>
                    <a:noFill/>
                    <a:ln w="9525">
                      <a:noFill/>
                      <a:miter lim="800000"/>
                      <a:headEnd/>
                      <a:tailEnd/>
                    </a:ln>
                  </pic:spPr>
                </pic:pic>
              </a:graphicData>
            </a:graphic>
          </wp:inline>
        </w:drawing>
      </w:r>
    </w:p>
    <w:p w:rsidR="009D3A45" w:rsidRPr="009D3A45" w:rsidRDefault="009D3A45" w:rsidP="009D3A45">
      <w:pPr>
        <w:widowControl/>
        <w:rPr>
          <w:rFonts w:ascii="宋体" w:eastAsia="宋体" w:hAnsi="宋体" w:cs="宋体"/>
          <w:color w:val="333333"/>
          <w:kern w:val="0"/>
          <w:sz w:val="26"/>
          <w:szCs w:val="26"/>
        </w:rPr>
      </w:pPr>
    </w:p>
    <w:p w:rsidR="009D3A45" w:rsidRPr="009D3A45" w:rsidRDefault="009D3A45" w:rsidP="009D3A45">
      <w:pPr>
        <w:widowControl/>
        <w:spacing w:line="480" w:lineRule="atLeast"/>
        <w:ind w:left="240" w:right="240"/>
        <w:rPr>
          <w:rFonts w:ascii="宋体" w:eastAsia="宋体" w:hAnsi="宋体" w:cs="宋体"/>
          <w:color w:val="333333"/>
          <w:kern w:val="0"/>
          <w:sz w:val="26"/>
          <w:szCs w:val="26"/>
        </w:rPr>
      </w:pPr>
      <w:r w:rsidRPr="009D3A45">
        <w:rPr>
          <w:rFonts w:ascii="宋体" w:eastAsia="宋体" w:hAnsi="宋体" w:cs="宋体"/>
          <w:color w:val="1F497D"/>
          <w:kern w:val="0"/>
          <w:sz w:val="23"/>
          <w:szCs w:val="23"/>
        </w:rPr>
        <w:t xml:space="preserve">　　（本提醒有效期至2020年1月15日）</w:t>
      </w:r>
    </w:p>
    <w:p w:rsidR="009D3A45" w:rsidRPr="009D3A45" w:rsidRDefault="009D3A45" w:rsidP="009D3A45">
      <w:pPr>
        <w:widowControl/>
        <w:spacing w:line="480" w:lineRule="atLeast"/>
        <w:ind w:left="240" w:right="240"/>
        <w:rPr>
          <w:rFonts w:ascii="宋体" w:eastAsia="宋体" w:hAnsi="宋体" w:cs="宋体"/>
          <w:color w:val="333333"/>
          <w:kern w:val="0"/>
          <w:sz w:val="26"/>
          <w:szCs w:val="26"/>
        </w:rPr>
      </w:pPr>
      <w:r w:rsidRPr="009D3A45">
        <w:rPr>
          <w:rFonts w:ascii="宋体" w:eastAsia="宋体" w:hAnsi="宋体" w:cs="宋体"/>
          <w:color w:val="1F497D"/>
          <w:kern w:val="0"/>
          <w:sz w:val="23"/>
          <w:szCs w:val="23"/>
        </w:rPr>
        <w:t xml:space="preserve">　　2019年2月14日，外交部和中国驻卡拉奇总领馆发布了近期暂勿前往巴基斯坦俾路支省的安全提醒，有效期至2019年7月15日。根据当前安全形势，现发布新一期安全提醒，有效期至2020年1月15日，具体如下：</w:t>
      </w:r>
    </w:p>
    <w:p w:rsidR="009D3A45" w:rsidRPr="009D3A45" w:rsidRDefault="009D3A45" w:rsidP="009D3A45">
      <w:pPr>
        <w:widowControl/>
        <w:spacing w:line="480" w:lineRule="atLeast"/>
        <w:ind w:left="240" w:right="240"/>
        <w:rPr>
          <w:rFonts w:ascii="宋体" w:eastAsia="宋体" w:hAnsi="宋体" w:cs="宋体"/>
          <w:color w:val="333333"/>
          <w:kern w:val="0"/>
          <w:sz w:val="26"/>
          <w:szCs w:val="26"/>
        </w:rPr>
      </w:pPr>
      <w:r w:rsidRPr="009D3A45">
        <w:rPr>
          <w:rFonts w:ascii="宋体" w:eastAsia="宋体" w:hAnsi="宋体" w:cs="宋体"/>
          <w:color w:val="1F497D"/>
          <w:kern w:val="0"/>
          <w:sz w:val="23"/>
          <w:szCs w:val="23"/>
        </w:rPr>
        <w:t xml:space="preserve">　　目前，巴俾路支省安全形势仍然十分严峻，安全事件时有发生。外交部和中国驻卡拉奇总领馆提醒在俾路支省的中国公民和机构提高警惕，密切关注当地政府和中国驻巴使领馆发布的安全信息，加强防范和应急准备，外出时采取严密安保措施。如遇紧急情况，请及时报警并与中国驻巴使领馆联系。</w:t>
      </w:r>
    </w:p>
    <w:p w:rsidR="009D3A45" w:rsidRPr="009D3A45" w:rsidRDefault="009D3A45" w:rsidP="009D3A45">
      <w:pPr>
        <w:widowControl/>
        <w:spacing w:line="480" w:lineRule="atLeast"/>
        <w:ind w:left="240" w:right="240"/>
        <w:rPr>
          <w:rFonts w:ascii="宋体" w:eastAsia="宋体" w:hAnsi="宋体" w:cs="宋体"/>
          <w:color w:val="333333"/>
          <w:kern w:val="0"/>
          <w:sz w:val="26"/>
          <w:szCs w:val="26"/>
        </w:rPr>
      </w:pPr>
      <w:r w:rsidRPr="009D3A45">
        <w:rPr>
          <w:rFonts w:ascii="宋体" w:eastAsia="宋体" w:hAnsi="宋体" w:cs="宋体"/>
          <w:color w:val="1F497D"/>
          <w:kern w:val="0"/>
          <w:sz w:val="23"/>
          <w:szCs w:val="23"/>
        </w:rPr>
        <w:t xml:space="preserve">　　鉴于当前情况易给当事人带来巨大安全风险，并使驻巴使领馆难以提供有效协助，外交部和中国驻卡拉奇总领馆提醒和希望中国公民近期暂勿前往俾路支省。如当事人坚持前往，由于提供领事保护与协助而产生的费用，将由个人承担。</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b/>
          <w:bCs/>
          <w:color w:val="0070C0"/>
          <w:kern w:val="0"/>
          <w:sz w:val="23"/>
        </w:rPr>
        <w:t>当地报警电话</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color w:val="000000"/>
          <w:kern w:val="0"/>
          <w:sz w:val="23"/>
          <w:szCs w:val="23"/>
        </w:rPr>
        <w:t>+928115</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b/>
          <w:bCs/>
          <w:color w:val="0070C0"/>
          <w:kern w:val="0"/>
          <w:sz w:val="23"/>
        </w:rPr>
        <w:t>外交部全球领事保护与服务</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b/>
          <w:bCs/>
          <w:color w:val="0070C0"/>
          <w:kern w:val="0"/>
          <w:sz w:val="23"/>
        </w:rPr>
        <w:t>应急呼叫中心电话（</w:t>
      </w:r>
      <w:r w:rsidRPr="009D3A45">
        <w:rPr>
          <w:rFonts w:ascii="Arial" w:eastAsia="宋体" w:hAnsi="Arial" w:cs="Arial"/>
          <w:b/>
          <w:bCs/>
          <w:color w:val="0070C0"/>
          <w:kern w:val="0"/>
          <w:sz w:val="23"/>
        </w:rPr>
        <w:t>24</w:t>
      </w:r>
      <w:r w:rsidRPr="009D3A45">
        <w:rPr>
          <w:rFonts w:ascii="Arial" w:eastAsia="宋体" w:hAnsi="Arial" w:cs="Arial"/>
          <w:b/>
          <w:bCs/>
          <w:color w:val="0070C0"/>
          <w:kern w:val="0"/>
          <w:sz w:val="23"/>
        </w:rPr>
        <w:t>小时）</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color w:val="000000"/>
          <w:kern w:val="0"/>
          <w:sz w:val="23"/>
          <w:szCs w:val="23"/>
        </w:rPr>
        <w:t>+86-10-12308</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color w:val="000000"/>
          <w:kern w:val="0"/>
          <w:sz w:val="23"/>
          <w:szCs w:val="23"/>
        </w:rPr>
        <w:t>+86-10-59913991</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b/>
          <w:bCs/>
          <w:color w:val="0070C0"/>
          <w:kern w:val="0"/>
          <w:sz w:val="23"/>
        </w:rPr>
        <w:t>中国驻卡拉奇总领馆</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b/>
          <w:bCs/>
          <w:color w:val="0070C0"/>
          <w:kern w:val="0"/>
          <w:sz w:val="23"/>
        </w:rPr>
        <w:t>领事保护与协助电话</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color w:val="000000"/>
          <w:kern w:val="0"/>
          <w:sz w:val="23"/>
          <w:szCs w:val="23"/>
        </w:rPr>
        <w:lastRenderedPageBreak/>
        <w:t>+92-3112311297</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b/>
          <w:bCs/>
          <w:color w:val="0070C0"/>
          <w:kern w:val="0"/>
          <w:sz w:val="23"/>
        </w:rPr>
        <w:t>中国驻巴基斯坦使馆</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b/>
          <w:bCs/>
          <w:color w:val="0070C0"/>
          <w:kern w:val="0"/>
          <w:sz w:val="23"/>
        </w:rPr>
        <w:t>领事保护与协助电话</w:t>
      </w:r>
    </w:p>
    <w:p w:rsidR="009D3A45" w:rsidRPr="009D3A45" w:rsidRDefault="009D3A45" w:rsidP="009D3A45">
      <w:pPr>
        <w:widowControl/>
        <w:spacing w:line="480" w:lineRule="atLeast"/>
        <w:ind w:left="240" w:right="240"/>
        <w:jc w:val="center"/>
        <w:rPr>
          <w:rFonts w:ascii="宋体" w:eastAsia="宋体" w:hAnsi="宋体" w:cs="宋体"/>
          <w:color w:val="333333"/>
          <w:kern w:val="0"/>
          <w:sz w:val="26"/>
          <w:szCs w:val="26"/>
        </w:rPr>
      </w:pPr>
      <w:r w:rsidRPr="009D3A45">
        <w:rPr>
          <w:rFonts w:ascii="Arial" w:eastAsia="宋体" w:hAnsi="Arial" w:cs="Arial"/>
          <w:color w:val="000000"/>
          <w:kern w:val="0"/>
          <w:sz w:val="23"/>
          <w:szCs w:val="23"/>
        </w:rPr>
        <w:t>+92-3156060000</w:t>
      </w:r>
    </w:p>
    <w:sectPr w:rsidR="009D3A45" w:rsidRPr="009D3A45" w:rsidSect="00F801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8AD" w:rsidRDefault="00CC08AD" w:rsidP="009D3A45">
      <w:r>
        <w:separator/>
      </w:r>
    </w:p>
  </w:endnote>
  <w:endnote w:type="continuationSeparator" w:id="0">
    <w:p w:rsidR="00CC08AD" w:rsidRDefault="00CC08AD" w:rsidP="009D3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8AD" w:rsidRDefault="00CC08AD" w:rsidP="009D3A45">
      <w:r>
        <w:separator/>
      </w:r>
    </w:p>
  </w:footnote>
  <w:footnote w:type="continuationSeparator" w:id="0">
    <w:p w:rsidR="00CC08AD" w:rsidRDefault="00CC08AD" w:rsidP="009D3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5F91"/>
    <w:rsid w:val="007A5F91"/>
    <w:rsid w:val="00817582"/>
    <w:rsid w:val="009D3A45"/>
    <w:rsid w:val="00CC08AD"/>
    <w:rsid w:val="00F80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167"/>
    <w:pPr>
      <w:widowControl w:val="0"/>
      <w:jc w:val="both"/>
    </w:pPr>
  </w:style>
  <w:style w:type="paragraph" w:styleId="2">
    <w:name w:val="heading 2"/>
    <w:basedOn w:val="a"/>
    <w:link w:val="2Char"/>
    <w:uiPriority w:val="9"/>
    <w:qFormat/>
    <w:rsid w:val="009D3A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F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5F91"/>
    <w:rPr>
      <w:b/>
      <w:bCs/>
    </w:rPr>
  </w:style>
  <w:style w:type="paragraph" w:styleId="a5">
    <w:name w:val="header"/>
    <w:basedOn w:val="a"/>
    <w:link w:val="Char"/>
    <w:uiPriority w:val="99"/>
    <w:semiHidden/>
    <w:unhideWhenUsed/>
    <w:rsid w:val="009D3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D3A45"/>
    <w:rPr>
      <w:sz w:val="18"/>
      <w:szCs w:val="18"/>
    </w:rPr>
  </w:style>
  <w:style w:type="paragraph" w:styleId="a6">
    <w:name w:val="footer"/>
    <w:basedOn w:val="a"/>
    <w:link w:val="Char0"/>
    <w:uiPriority w:val="99"/>
    <w:semiHidden/>
    <w:unhideWhenUsed/>
    <w:rsid w:val="009D3A4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D3A45"/>
    <w:rPr>
      <w:sz w:val="18"/>
      <w:szCs w:val="18"/>
    </w:rPr>
  </w:style>
  <w:style w:type="character" w:customStyle="1" w:styleId="2Char">
    <w:name w:val="标题 2 Char"/>
    <w:basedOn w:val="a0"/>
    <w:link w:val="2"/>
    <w:uiPriority w:val="9"/>
    <w:rsid w:val="009D3A45"/>
    <w:rPr>
      <w:rFonts w:ascii="宋体" w:eastAsia="宋体" w:hAnsi="宋体" w:cs="宋体"/>
      <w:b/>
      <w:bCs/>
      <w:kern w:val="0"/>
      <w:sz w:val="36"/>
      <w:szCs w:val="36"/>
    </w:rPr>
  </w:style>
  <w:style w:type="character" w:customStyle="1" w:styleId="richmediameta">
    <w:name w:val="rich_media_meta"/>
    <w:basedOn w:val="a0"/>
    <w:rsid w:val="009D3A45"/>
  </w:style>
  <w:style w:type="character" w:customStyle="1" w:styleId="apple-converted-space">
    <w:name w:val="apple-converted-space"/>
    <w:basedOn w:val="a0"/>
    <w:rsid w:val="009D3A45"/>
  </w:style>
  <w:style w:type="character" w:styleId="a7">
    <w:name w:val="Hyperlink"/>
    <w:basedOn w:val="a0"/>
    <w:uiPriority w:val="99"/>
    <w:semiHidden/>
    <w:unhideWhenUsed/>
    <w:rsid w:val="009D3A45"/>
    <w:rPr>
      <w:color w:val="0000FF"/>
      <w:u w:val="single"/>
    </w:rPr>
  </w:style>
  <w:style w:type="character" w:styleId="a8">
    <w:name w:val="Emphasis"/>
    <w:basedOn w:val="a0"/>
    <w:uiPriority w:val="20"/>
    <w:qFormat/>
    <w:rsid w:val="009D3A45"/>
    <w:rPr>
      <w:i/>
      <w:iCs/>
    </w:rPr>
  </w:style>
  <w:style w:type="paragraph" w:styleId="a9">
    <w:name w:val="Balloon Text"/>
    <w:basedOn w:val="a"/>
    <w:link w:val="Char1"/>
    <w:uiPriority w:val="99"/>
    <w:semiHidden/>
    <w:unhideWhenUsed/>
    <w:rsid w:val="009D3A45"/>
    <w:rPr>
      <w:sz w:val="18"/>
      <w:szCs w:val="18"/>
    </w:rPr>
  </w:style>
  <w:style w:type="character" w:customStyle="1" w:styleId="Char1">
    <w:name w:val="批注框文本 Char"/>
    <w:basedOn w:val="a0"/>
    <w:link w:val="a9"/>
    <w:uiPriority w:val="99"/>
    <w:semiHidden/>
    <w:rsid w:val="009D3A45"/>
    <w:rPr>
      <w:sz w:val="18"/>
      <w:szCs w:val="18"/>
    </w:rPr>
  </w:style>
</w:styles>
</file>

<file path=word/webSettings.xml><?xml version="1.0" encoding="utf-8"?>
<w:webSettings xmlns:r="http://schemas.openxmlformats.org/officeDocument/2006/relationships" xmlns:w="http://schemas.openxmlformats.org/wordprocessingml/2006/main">
  <w:divs>
    <w:div w:id="170149161">
      <w:bodyDiv w:val="1"/>
      <w:marLeft w:val="0"/>
      <w:marRight w:val="0"/>
      <w:marTop w:val="0"/>
      <w:marBottom w:val="0"/>
      <w:divBdr>
        <w:top w:val="none" w:sz="0" w:space="0" w:color="auto"/>
        <w:left w:val="none" w:sz="0" w:space="0" w:color="auto"/>
        <w:bottom w:val="none" w:sz="0" w:space="0" w:color="auto"/>
        <w:right w:val="none" w:sz="0" w:space="0" w:color="auto"/>
      </w:divBdr>
      <w:divsChild>
        <w:div w:id="1091122974">
          <w:marLeft w:val="0"/>
          <w:marRight w:val="0"/>
          <w:marTop w:val="0"/>
          <w:marBottom w:val="330"/>
          <w:divBdr>
            <w:top w:val="none" w:sz="0" w:space="0" w:color="auto"/>
            <w:left w:val="none" w:sz="0" w:space="0" w:color="auto"/>
            <w:bottom w:val="none" w:sz="0" w:space="0" w:color="auto"/>
            <w:right w:val="none" w:sz="0" w:space="0" w:color="auto"/>
          </w:divBdr>
        </w:div>
      </w:divsChild>
    </w:div>
    <w:div w:id="7868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2019-07-22T02:17:00Z</dcterms:created>
  <dcterms:modified xsi:type="dcterms:W3CDTF">2019-07-22T02:19:00Z</dcterms:modified>
</cp:coreProperties>
</file>