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附件6-1</w:t>
      </w:r>
    </w:p>
    <w:p>
      <w:pPr>
        <w:spacing w:line="560" w:lineRule="exact"/>
        <w:rPr>
          <w:rFonts w:ascii="Times New Roman" w:hAnsi="Times New Roman" w:eastAsia="黑体" w:cs="Times New Roman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2021年省中职质量工程教师教学创新团队项目推荐汇总表</w:t>
      </w:r>
    </w:p>
    <w:p>
      <w:pPr>
        <w:spacing w:line="560" w:lineRule="exact"/>
        <w:rPr>
          <w:rFonts w:ascii="Times New Roman" w:hAnsi="Times New Roman" w:eastAsia="仿宋_GB2312" w:cs="Times New Roman"/>
          <w:b/>
          <w:sz w:val="36"/>
          <w:szCs w:val="36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推荐单位名称（公章）：</w:t>
      </w:r>
      <w:r>
        <w:rPr>
          <w:rFonts w:ascii="Times New Roman" w:hAnsi="Times New Roman" w:eastAsia="仿宋" w:cs="Times New Roman"/>
          <w:b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bCs/>
          <w:sz w:val="32"/>
          <w:szCs w:val="32"/>
          <w:u w:val="single"/>
          <w:lang w:val="en-US" w:eastAsia="zh-CN"/>
        </w:rPr>
        <w:t>湛江市教育局</w:t>
      </w:r>
      <w:r>
        <w:rPr>
          <w:rFonts w:ascii="Times New Roman" w:hAnsi="Times New Roman" w:eastAsia="仿宋" w:cs="Times New Roman"/>
          <w:bCs/>
          <w:sz w:val="32"/>
          <w:szCs w:val="32"/>
          <w:u w:val="single"/>
        </w:rPr>
        <w:t xml:space="preserve">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2"/>
        <w:gridCol w:w="1852"/>
        <w:gridCol w:w="1828"/>
        <w:gridCol w:w="1827"/>
        <w:gridCol w:w="1828"/>
        <w:gridCol w:w="1519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推荐团队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专业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ootnoteReference w:id="0"/>
            </w:r>
          </w:p>
        </w:tc>
        <w:tc>
          <w:tcPr>
            <w:tcW w:w="182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团队负责人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61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申报基本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条件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footnote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广东省农工商职业技术学校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工艺美术教师教学创新团队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林晓涛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讲师/高级平面设计师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现代设计系主任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、5、7、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8、10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广东省湛江卫生学校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医学检验技术专业志药学专业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杨拓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高级讲师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医研室负责人</w:t>
            </w:r>
          </w:p>
        </w:tc>
        <w:tc>
          <w:tcPr>
            <w:tcW w:w="26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第2、5、6、7、8、9、10、11条</w:t>
            </w:r>
          </w:p>
        </w:tc>
      </w:tr>
    </w:tbl>
    <w:p>
      <w:pPr>
        <w:rPr>
          <w:rFonts w:ascii="Times New Roman" w:hAnsi="Times New Roman" w:cs="Times New Roman"/>
          <w:szCs w:val="32"/>
        </w:rPr>
        <w:sectPr>
          <w:pgSz w:w="16838" w:h="11906" w:orient="landscape"/>
          <w:pgMar w:top="1402" w:right="1440" w:bottom="1797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spacing w:line="240" w:lineRule="exact"/>
        <w:rPr>
          <w:rFonts w:ascii="仿宋" w:hAnsi="仿宋" w:eastAsia="仿宋"/>
          <w:sz w:val="24"/>
        </w:rPr>
      </w:pPr>
      <w:r>
        <w:rPr>
          <w:rStyle w:val="9"/>
          <w:sz w:val="18"/>
          <w:szCs w:val="18"/>
        </w:rPr>
        <w:footnoteRef/>
      </w:r>
      <w:r>
        <w:rPr>
          <w:rFonts w:hint="eastAsia" w:ascii="仿宋_GB2312" w:hAnsi="仿宋_GB2312" w:eastAsia="仿宋_GB2312" w:cs="仿宋_GB2312"/>
          <w:sz w:val="18"/>
          <w:szCs w:val="18"/>
        </w:rPr>
        <w:t>所属专业严格按照《职业教育专业目录（2021年）》填写。</w:t>
      </w:r>
    </w:p>
  </w:footnote>
  <w:footnote w:id="1">
    <w:p>
      <w:pPr>
        <w:pStyle w:val="6"/>
        <w:spacing w:line="240" w:lineRule="exact"/>
        <w:rPr>
          <w:color w:val="000000"/>
        </w:rPr>
      </w:pPr>
      <w:r>
        <w:rPr>
          <w:rStyle w:val="9"/>
        </w:rPr>
        <w:footnoteRef/>
      </w:r>
      <w:r>
        <w:rPr>
          <w:rFonts w:hint="eastAsia" w:ascii="仿宋_GB2312" w:hAnsi="仿宋_GB2312" w:eastAsia="仿宋_GB2312" w:cs="仿宋_GB2312"/>
          <w:color w:val="000000"/>
        </w:rPr>
        <w:t>对照《申报指南》申报条件中的“基本条件”对应序号填写，并至少填写5项。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4F"/>
    <w:rsid w:val="006C234F"/>
    <w:rsid w:val="006F0945"/>
    <w:rsid w:val="00812D91"/>
    <w:rsid w:val="00831CEB"/>
    <w:rsid w:val="00865861"/>
    <w:rsid w:val="3670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2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11"/>
    <w:semiHidden/>
    <w:unhideWhenUsed/>
    <w:uiPriority w:val="99"/>
    <w:pPr>
      <w:spacing w:after="120"/>
    </w:p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0"/>
    <w:uiPriority w:val="0"/>
    <w:pPr>
      <w:snapToGrid w:val="0"/>
      <w:jc w:val="left"/>
    </w:pPr>
    <w:rPr>
      <w:sz w:val="18"/>
      <w:szCs w:val="18"/>
    </w:rPr>
  </w:style>
  <w:style w:type="character" w:styleId="9">
    <w:name w:val="footnote reference"/>
    <w:uiPriority w:val="0"/>
    <w:rPr>
      <w:vertAlign w:val="superscript"/>
    </w:rPr>
  </w:style>
  <w:style w:type="character" w:customStyle="1" w:styleId="10">
    <w:name w:val="脚注文本 Char"/>
    <w:basedOn w:val="8"/>
    <w:link w:val="6"/>
    <w:uiPriority w:val="0"/>
    <w:rPr>
      <w:rFonts w:ascii="Calibri" w:hAnsi="Calibri" w:eastAsia="宋体" w:cs="Calibri"/>
      <w:sz w:val="18"/>
      <w:szCs w:val="18"/>
    </w:rPr>
  </w:style>
  <w:style w:type="character" w:customStyle="1" w:styleId="11">
    <w:name w:val="正文文本 Char"/>
    <w:basedOn w:val="8"/>
    <w:link w:val="3"/>
    <w:semiHidden/>
    <w:uiPriority w:val="99"/>
    <w:rPr>
      <w:rFonts w:ascii="Calibri" w:hAnsi="Calibri" w:eastAsia="宋体" w:cs="Calibri"/>
      <w:szCs w:val="21"/>
    </w:rPr>
  </w:style>
  <w:style w:type="character" w:customStyle="1" w:styleId="12">
    <w:name w:val="正文首行缩进 Char"/>
    <w:basedOn w:val="11"/>
    <w:link w:val="2"/>
    <w:semiHidden/>
    <w:uiPriority w:val="99"/>
    <w:rPr>
      <w:rFonts w:ascii="Calibri" w:hAnsi="Calibri" w:eastAsia="宋体" w:cs="Calibri"/>
      <w:szCs w:val="21"/>
    </w:rPr>
  </w:style>
  <w:style w:type="character" w:customStyle="1" w:styleId="13">
    <w:name w:val="页眉 Char"/>
    <w:basedOn w:val="8"/>
    <w:link w:val="5"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200</Characters>
  <Lines>1</Lines>
  <Paragraphs>1</Paragraphs>
  <TotalTime>1</TotalTime>
  <ScaleCrop>false</ScaleCrop>
  <LinksUpToDate>false</LinksUpToDate>
  <CharactersWithSpaces>234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2021-10-19T08:39:00Z</dcterms:created>
  <dc:creator>邓敏仪</dc:creator>
  <cp:lastModifiedBy>邓敏仪</cp:lastModifiedBy>
  <dcterms:modified xsi:type="dcterms:W3CDTF">2021-11-04T08:44:07Z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B3FC7313367841F9BBB232537945D5E8</vt:lpwstr>
  </property>
</Properties>
</file>