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hint="eastAsia" w:ascii="方正小标宋简体" w:hAnsi="宋体" w:eastAsia="方正小标宋简体" w:cs="宋体"/>
          <w:color w:val="333333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项目信息汇总表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2"/>
              <w:tblW w:w="8393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4"/>
              <w:gridCol w:w="399"/>
              <w:gridCol w:w="644"/>
              <w:gridCol w:w="644"/>
              <w:gridCol w:w="644"/>
              <w:gridCol w:w="515"/>
              <w:gridCol w:w="515"/>
              <w:gridCol w:w="399"/>
              <w:gridCol w:w="644"/>
              <w:gridCol w:w="644"/>
              <w:gridCol w:w="643"/>
              <w:gridCol w:w="644"/>
              <w:gridCol w:w="772"/>
              <w:gridCol w:w="77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4274" w:type="dxa"/>
                  <w:gridSpan w:val="8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bCs/>
                      <w:kern w:val="0"/>
                      <w:sz w:val="22"/>
                    </w:rPr>
                    <w:t>项目基本信息</w:t>
                  </w:r>
                </w:p>
              </w:tc>
              <w:tc>
                <w:tcPr>
                  <w:tcW w:w="3347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hint="eastAsia" w:ascii="仿宋_GB2312" w:hAnsi="Times New Roman" w:eastAsia="仿宋_GB2312" w:cs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bCs/>
                      <w:kern w:val="0"/>
                      <w:sz w:val="22"/>
                    </w:rPr>
                    <w:t>规划审核信息</w:t>
                  </w:r>
                </w:p>
              </w:tc>
              <w:tc>
                <w:tcPr>
                  <w:tcW w:w="77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bCs/>
                      <w:kern w:val="0"/>
                      <w:sz w:val="22"/>
                    </w:rPr>
                    <w:t>生成信息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51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bCs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bCs/>
                      <w:kern w:val="0"/>
                      <w:sz w:val="22"/>
                    </w:rPr>
                    <w:t>类别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bCs/>
                      <w:kern w:val="0"/>
                      <w:sz w:val="22"/>
                    </w:rPr>
                    <w:t>所在行政区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bCs/>
                      <w:kern w:val="0"/>
                      <w:sz w:val="22"/>
                    </w:rPr>
                    <w:t>项目业主单位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bCs/>
                      <w:kern w:val="0"/>
                      <w:sz w:val="22"/>
                    </w:rPr>
                    <w:t>项目主管部门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bCs/>
                      <w:kern w:val="0"/>
                      <w:sz w:val="22"/>
                    </w:rPr>
                    <w:t>用地规模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bCs/>
                      <w:kern w:val="0"/>
                      <w:sz w:val="22"/>
                    </w:rPr>
                    <w:t>联系人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bCs/>
                      <w:kern w:val="0"/>
                      <w:sz w:val="22"/>
                    </w:rPr>
                    <w:t>联系电话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bCs/>
                      <w:kern w:val="0"/>
                      <w:sz w:val="22"/>
                    </w:rPr>
                    <w:t>是否符合总规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bCs/>
                      <w:kern w:val="0"/>
                      <w:sz w:val="22"/>
                    </w:rPr>
                    <w:t>是否符合土规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bCs/>
                      <w:kern w:val="0"/>
                      <w:sz w:val="22"/>
                    </w:rPr>
                    <w:t>是否符合控规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bCs/>
                      <w:kern w:val="0"/>
                      <w:sz w:val="22"/>
                    </w:rPr>
                    <w:t>规划调整意见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hint="eastAsia" w:ascii="仿宋_GB2312" w:hAnsi="Times New Roman" w:eastAsia="仿宋_GB2312" w:cs="Times New Roman"/>
                      <w:b/>
                      <w:bCs/>
                      <w:kern w:val="0"/>
                      <w:sz w:val="22"/>
                      <w:lang w:eastAsia="zh-CN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是否符合海洋功能区划（此项仅需涉及用海</w:t>
                  </w:r>
                  <w:bookmarkStart w:id="0" w:name="_GoBack"/>
                  <w:bookmarkEnd w:id="0"/>
                  <w:r>
                    <w:rPr>
                      <w:rFonts w:hint="eastAsia" w:ascii="仿宋_GB2312" w:hAnsi="Times New Roman" w:eastAsia="仿宋_GB2312" w:cs="Times New Roman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项目填写）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bCs/>
                      <w:kern w:val="0"/>
                      <w:sz w:val="22"/>
                    </w:rPr>
                    <w:t>项目生成编号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</w:trPr>
              <w:tc>
                <w:tcPr>
                  <w:tcW w:w="51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51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51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51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51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51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51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51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51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51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71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</w:tbl>
          <w:p>
            <w:pPr>
              <w:widowControl/>
              <w:spacing w:line="301" w:lineRule="atLeast"/>
              <w:rPr>
                <w:rFonts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ind w:firstLine="36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编号说明：生成项目编号依次为检测结论代码（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为通过检测，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为不通过检测）、年度（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位数字）、行政区划（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位数字）、行业代码（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位数字）、项目类型（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位数字，政府投资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01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，社会投资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）、顺序码（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位数字，从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000001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起编，每年重置）、重点项目标示码（重点项目用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※</w:t>
      </w:r>
      <w:r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  <w:t>”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表示）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C4E68"/>
    <w:rsid w:val="3E7C1C43"/>
    <w:rsid w:val="4A7C4E68"/>
    <w:rsid w:val="7F63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2019-06-25T03:13:00Z</dcterms:created>
  <dc:creator>李茗茗</dc:creator>
  <cp:lastModifiedBy>钟科明</cp:lastModifiedBy>
  <dcterms:modified xsi:type="dcterms:W3CDTF">2019-07-19T08:24:19Z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